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0AF18" w14:textId="77777777" w:rsidR="008659D8" w:rsidRPr="00A915A7" w:rsidRDefault="008659D8" w:rsidP="008659D8">
      <w:pPr>
        <w:pStyle w:val="p1"/>
        <w:rPr>
          <w:b/>
          <w:bCs/>
          <w:sz w:val="36"/>
          <w:szCs w:val="36"/>
        </w:rPr>
      </w:pPr>
      <w:r w:rsidRPr="00A915A7">
        <w:rPr>
          <w:rStyle w:val="s1"/>
          <w:rFonts w:eastAsiaTheme="majorEastAsia"/>
          <w:b/>
          <w:bCs/>
          <w:sz w:val="36"/>
          <w:szCs w:val="36"/>
        </w:rPr>
        <w:t>Opening Remarks – XPX Launch Meeting</w:t>
      </w:r>
    </w:p>
    <w:p w14:paraId="5F941F89" w14:textId="77777777" w:rsidR="00A915A7" w:rsidRPr="00A915A7" w:rsidRDefault="008659D8" w:rsidP="008659D8">
      <w:pPr>
        <w:pStyle w:val="p3"/>
        <w:rPr>
          <w:rStyle w:val="s2"/>
          <w:rFonts w:eastAsiaTheme="majorEastAsia"/>
          <w:b/>
          <w:bCs/>
          <w:sz w:val="36"/>
          <w:szCs w:val="36"/>
        </w:rPr>
      </w:pPr>
      <w:r w:rsidRPr="00A915A7">
        <w:rPr>
          <w:rStyle w:val="s2"/>
          <w:rFonts w:eastAsiaTheme="majorEastAsia"/>
          <w:b/>
          <w:bCs/>
          <w:sz w:val="36"/>
          <w:szCs w:val="36"/>
        </w:rPr>
        <w:t xml:space="preserve">“Good afternooneveryone! </w:t>
      </w:r>
    </w:p>
    <w:p w14:paraId="73833333" w14:textId="77777777" w:rsidR="00A915A7" w:rsidRPr="00A915A7" w:rsidRDefault="008659D8" w:rsidP="008659D8">
      <w:pPr>
        <w:pStyle w:val="p3"/>
        <w:rPr>
          <w:rStyle w:val="s2"/>
          <w:rFonts w:eastAsiaTheme="majorEastAsia"/>
          <w:b/>
          <w:bCs/>
          <w:sz w:val="36"/>
          <w:szCs w:val="36"/>
        </w:rPr>
      </w:pPr>
      <w:r w:rsidRPr="00A915A7">
        <w:rPr>
          <w:rStyle w:val="s2"/>
          <w:rFonts w:eastAsiaTheme="majorEastAsia"/>
          <w:b/>
          <w:bCs/>
          <w:sz w:val="36"/>
          <w:szCs w:val="36"/>
        </w:rPr>
        <w:t xml:space="preserve">I want to start by thanking you all for being here today. </w:t>
      </w:r>
    </w:p>
    <w:p w14:paraId="1E2EB0BC" w14:textId="04686BCB" w:rsidR="00A915A7" w:rsidRPr="00A915A7" w:rsidRDefault="00A915A7" w:rsidP="008659D8">
      <w:pPr>
        <w:pStyle w:val="p3"/>
        <w:rPr>
          <w:rStyle w:val="s2"/>
          <w:rFonts w:eastAsiaTheme="majorEastAsia"/>
          <w:b/>
          <w:bCs/>
          <w:sz w:val="36"/>
          <w:szCs w:val="36"/>
        </w:rPr>
      </w:pPr>
      <w:r w:rsidRPr="00A915A7">
        <w:rPr>
          <w:rStyle w:val="s2"/>
          <w:rFonts w:eastAsiaTheme="majorEastAsia"/>
          <w:b/>
          <w:bCs/>
          <w:sz w:val="36"/>
          <w:szCs w:val="36"/>
        </w:rPr>
        <w:t xml:space="preserve">I also would like to thank Hahn Loeser and in particular Molly Brown and Art Gibbs for hosting today’s event.  </w:t>
      </w:r>
    </w:p>
    <w:p w14:paraId="0D518E8E" w14:textId="508AAFB2" w:rsidR="008659D8" w:rsidRPr="00A915A7" w:rsidRDefault="008659D8" w:rsidP="008659D8">
      <w:pPr>
        <w:pStyle w:val="p3"/>
        <w:rPr>
          <w:b/>
          <w:bCs/>
          <w:sz w:val="36"/>
          <w:szCs w:val="36"/>
        </w:rPr>
      </w:pPr>
      <w:r w:rsidRPr="00A915A7">
        <w:rPr>
          <w:rStyle w:val="s2"/>
          <w:rFonts w:eastAsiaTheme="majorEastAsia"/>
          <w:b/>
          <w:bCs/>
          <w:sz w:val="36"/>
          <w:szCs w:val="36"/>
        </w:rPr>
        <w:t>As we gather to launch XPX, I realize this is a bit like preparing for a business exit—meticulously planned, strategically executed, and with the hope that nobody runs for the exits too soon! But don’t worry, we won’t hit you with a due diligence checklist—at least not yet.”</w:t>
      </w:r>
    </w:p>
    <w:p w14:paraId="0CD68D05" w14:textId="77777777" w:rsidR="008659D8" w:rsidRPr="00A915A7" w:rsidRDefault="008659D8" w:rsidP="008659D8">
      <w:pPr>
        <w:pStyle w:val="p2"/>
        <w:rPr>
          <w:b/>
          <w:bCs/>
          <w:sz w:val="36"/>
          <w:szCs w:val="36"/>
        </w:rPr>
      </w:pPr>
    </w:p>
    <w:p w14:paraId="1DECAB78" w14:textId="77777777" w:rsidR="008659D8" w:rsidRPr="00A915A7" w:rsidRDefault="008659D8" w:rsidP="008659D8">
      <w:pPr>
        <w:pStyle w:val="p3"/>
        <w:rPr>
          <w:b/>
          <w:bCs/>
          <w:sz w:val="36"/>
          <w:szCs w:val="36"/>
        </w:rPr>
      </w:pPr>
      <w:r w:rsidRPr="00A915A7">
        <w:rPr>
          <w:rStyle w:val="s3"/>
          <w:rFonts w:eastAsiaTheme="majorEastAsia"/>
          <w:b/>
          <w:bCs/>
          <w:sz w:val="36"/>
          <w:szCs w:val="36"/>
        </w:rPr>
        <w:t>(Introduction to XPX)</w:t>
      </w:r>
    </w:p>
    <w:p w14:paraId="1B7AEC58" w14:textId="77777777" w:rsidR="008659D8" w:rsidRPr="00A915A7" w:rsidRDefault="008659D8" w:rsidP="008659D8">
      <w:pPr>
        <w:pStyle w:val="p3"/>
        <w:rPr>
          <w:b/>
          <w:bCs/>
          <w:sz w:val="36"/>
          <w:szCs w:val="36"/>
        </w:rPr>
      </w:pPr>
      <w:r w:rsidRPr="00A915A7">
        <w:rPr>
          <w:rStyle w:val="s2"/>
          <w:rFonts w:eastAsiaTheme="majorEastAsia"/>
          <w:b/>
          <w:bCs/>
          <w:sz w:val="36"/>
          <w:szCs w:val="36"/>
        </w:rPr>
        <w:t xml:space="preserve">“On a serious note, we’re here to introduce you to something that has been making a real impact in the world of exit planning. XPX, the Exit Planning Exchange, is more than just a professional organization—it’s a collaborative network of trusted advisors who help private business owners navigate the complexities of building value, transitioning ownership, and creating </w:t>
      </w:r>
      <w:proofErr w:type="gramStart"/>
      <w:r w:rsidRPr="00A915A7">
        <w:rPr>
          <w:rStyle w:val="s2"/>
          <w:rFonts w:eastAsiaTheme="majorEastAsia"/>
          <w:b/>
          <w:bCs/>
          <w:sz w:val="36"/>
          <w:szCs w:val="36"/>
        </w:rPr>
        <w:t>a lasting legacy</w:t>
      </w:r>
      <w:proofErr w:type="gramEnd"/>
      <w:r w:rsidRPr="00A915A7">
        <w:rPr>
          <w:rStyle w:val="s2"/>
          <w:rFonts w:eastAsiaTheme="majorEastAsia"/>
          <w:b/>
          <w:bCs/>
          <w:sz w:val="36"/>
          <w:szCs w:val="36"/>
        </w:rPr>
        <w:t>.”</w:t>
      </w:r>
    </w:p>
    <w:p w14:paraId="55C9A5F6" w14:textId="77777777" w:rsidR="008659D8" w:rsidRPr="00A915A7" w:rsidRDefault="008659D8" w:rsidP="008659D8">
      <w:pPr>
        <w:pStyle w:val="p2"/>
        <w:rPr>
          <w:b/>
          <w:bCs/>
          <w:sz w:val="36"/>
          <w:szCs w:val="36"/>
        </w:rPr>
      </w:pPr>
    </w:p>
    <w:p w14:paraId="33F0BED6" w14:textId="77777777" w:rsidR="008659D8" w:rsidRPr="00A915A7" w:rsidRDefault="008659D8" w:rsidP="008659D8">
      <w:pPr>
        <w:pStyle w:val="p3"/>
        <w:rPr>
          <w:b/>
          <w:bCs/>
          <w:sz w:val="36"/>
          <w:szCs w:val="36"/>
        </w:rPr>
      </w:pPr>
      <w:r w:rsidRPr="00A915A7">
        <w:rPr>
          <w:rStyle w:val="s3"/>
          <w:rFonts w:eastAsiaTheme="majorEastAsia"/>
          <w:b/>
          <w:bCs/>
          <w:sz w:val="36"/>
          <w:szCs w:val="36"/>
        </w:rPr>
        <w:t>(The Growth and Mission of XPX)</w:t>
      </w:r>
    </w:p>
    <w:p w14:paraId="35D5E3DF" w14:textId="7700764A" w:rsidR="008659D8" w:rsidRPr="00A915A7" w:rsidRDefault="008659D8" w:rsidP="008659D8">
      <w:pPr>
        <w:pStyle w:val="p3"/>
        <w:rPr>
          <w:b/>
          <w:bCs/>
          <w:sz w:val="36"/>
          <w:szCs w:val="36"/>
        </w:rPr>
      </w:pPr>
      <w:r w:rsidRPr="00A915A7">
        <w:rPr>
          <w:rStyle w:val="s2"/>
          <w:rFonts w:eastAsiaTheme="majorEastAsia"/>
          <w:b/>
          <w:bCs/>
          <w:sz w:val="36"/>
          <w:szCs w:val="36"/>
        </w:rPr>
        <w:t>“XPX started in Boston in 2007 with a simple yet powerful vision: to bring together professionals across different industries—legal, financial, business advisory, and beyond—</w:t>
      </w:r>
      <w:r w:rsidRPr="00A915A7">
        <w:rPr>
          <w:rStyle w:val="s2"/>
          <w:rFonts w:eastAsiaTheme="majorEastAsia"/>
          <w:b/>
          <w:bCs/>
          <w:sz w:val="36"/>
          <w:szCs w:val="36"/>
        </w:rPr>
        <w:lastRenderedPageBreak/>
        <w:t xml:space="preserve">to ensure that business owners have the right guidance at every stage of their journey. Since then, </w:t>
      </w:r>
      <w:r w:rsidR="00A915A7">
        <w:rPr>
          <w:rStyle w:val="s2"/>
          <w:rFonts w:eastAsiaTheme="majorEastAsia"/>
          <w:b/>
          <w:bCs/>
          <w:sz w:val="36"/>
          <w:szCs w:val="36"/>
        </w:rPr>
        <w:t xml:space="preserve">XPX has </w:t>
      </w:r>
      <w:r w:rsidRPr="00A915A7">
        <w:rPr>
          <w:rStyle w:val="s2"/>
          <w:rFonts w:eastAsiaTheme="majorEastAsia"/>
          <w:b/>
          <w:bCs/>
          <w:sz w:val="36"/>
          <w:szCs w:val="36"/>
        </w:rPr>
        <w:t xml:space="preserve">grown organically across the country, with </w:t>
      </w:r>
      <w:r w:rsidRPr="00A915A7">
        <w:rPr>
          <w:rStyle w:val="s3"/>
          <w:rFonts w:eastAsiaTheme="majorEastAsia"/>
          <w:b/>
          <w:bCs/>
          <w:sz w:val="36"/>
          <w:szCs w:val="36"/>
        </w:rPr>
        <w:t>22 established chapters and 4 in development</w:t>
      </w:r>
      <w:r w:rsidRPr="00A915A7">
        <w:rPr>
          <w:rStyle w:val="s2"/>
          <w:rFonts w:eastAsiaTheme="majorEastAsia"/>
          <w:b/>
          <w:bCs/>
          <w:sz w:val="36"/>
          <w:szCs w:val="36"/>
        </w:rPr>
        <w:t>—and today, we take another step forward</w:t>
      </w:r>
      <w:r w:rsidR="00A915A7">
        <w:rPr>
          <w:rStyle w:val="s2"/>
          <w:rFonts w:eastAsiaTheme="majorEastAsia"/>
          <w:b/>
          <w:bCs/>
          <w:sz w:val="36"/>
          <w:szCs w:val="36"/>
        </w:rPr>
        <w:t xml:space="preserve"> with the official launch of the CLEVELAND chapter</w:t>
      </w:r>
    </w:p>
    <w:p w14:paraId="6993AA77" w14:textId="77777777" w:rsidR="008659D8" w:rsidRPr="00A915A7" w:rsidRDefault="008659D8" w:rsidP="008659D8">
      <w:pPr>
        <w:pStyle w:val="p2"/>
        <w:rPr>
          <w:b/>
          <w:bCs/>
          <w:sz w:val="36"/>
          <w:szCs w:val="36"/>
        </w:rPr>
      </w:pPr>
    </w:p>
    <w:p w14:paraId="60FF89DE" w14:textId="77777777" w:rsidR="008659D8" w:rsidRPr="00A915A7" w:rsidRDefault="008659D8" w:rsidP="008659D8">
      <w:pPr>
        <w:pStyle w:val="p3"/>
        <w:rPr>
          <w:b/>
          <w:bCs/>
          <w:sz w:val="36"/>
          <w:szCs w:val="36"/>
        </w:rPr>
      </w:pPr>
      <w:r w:rsidRPr="00A915A7">
        <w:rPr>
          <w:rStyle w:val="s3"/>
          <w:rFonts w:eastAsiaTheme="majorEastAsia"/>
          <w:b/>
          <w:bCs/>
          <w:sz w:val="36"/>
          <w:szCs w:val="36"/>
        </w:rPr>
        <w:t>(Why XPX Matters)</w:t>
      </w:r>
    </w:p>
    <w:p w14:paraId="05811DB4" w14:textId="77777777" w:rsidR="00A915A7" w:rsidRDefault="008659D8" w:rsidP="008659D8">
      <w:pPr>
        <w:pStyle w:val="p3"/>
        <w:rPr>
          <w:rStyle w:val="s2"/>
          <w:rFonts w:eastAsiaTheme="majorEastAsia"/>
          <w:b/>
          <w:bCs/>
          <w:sz w:val="36"/>
          <w:szCs w:val="36"/>
        </w:rPr>
      </w:pPr>
      <w:r w:rsidRPr="00A915A7">
        <w:rPr>
          <w:rStyle w:val="s2"/>
          <w:rFonts w:eastAsiaTheme="majorEastAsia"/>
          <w:b/>
          <w:bCs/>
          <w:sz w:val="36"/>
          <w:szCs w:val="36"/>
        </w:rPr>
        <w:t xml:space="preserve">“With over </w:t>
      </w:r>
      <w:r w:rsidRPr="00A915A7">
        <w:rPr>
          <w:rStyle w:val="s3"/>
          <w:rFonts w:eastAsiaTheme="majorEastAsia"/>
          <w:b/>
          <w:bCs/>
          <w:sz w:val="36"/>
          <w:szCs w:val="36"/>
        </w:rPr>
        <w:t>1,250 members</w:t>
      </w:r>
      <w:r w:rsidRPr="00A915A7">
        <w:rPr>
          <w:rStyle w:val="s2"/>
          <w:rFonts w:eastAsiaTheme="majorEastAsia"/>
          <w:b/>
          <w:bCs/>
          <w:sz w:val="36"/>
          <w:szCs w:val="36"/>
        </w:rPr>
        <w:t xml:space="preserve">, </w:t>
      </w:r>
      <w:r w:rsidRPr="00A915A7">
        <w:rPr>
          <w:rStyle w:val="s3"/>
          <w:rFonts w:eastAsiaTheme="majorEastAsia"/>
          <w:b/>
          <w:bCs/>
          <w:sz w:val="36"/>
          <w:szCs w:val="36"/>
        </w:rPr>
        <w:t>120 sponsors</w:t>
      </w:r>
      <w:r w:rsidRPr="00A915A7">
        <w:rPr>
          <w:rStyle w:val="s2"/>
          <w:rFonts w:eastAsiaTheme="majorEastAsia"/>
          <w:b/>
          <w:bCs/>
          <w:sz w:val="36"/>
          <w:szCs w:val="36"/>
        </w:rPr>
        <w:t xml:space="preserve">, and a thriving community of </w:t>
      </w:r>
      <w:r w:rsidRPr="00A915A7">
        <w:rPr>
          <w:rStyle w:val="s3"/>
          <w:rFonts w:eastAsiaTheme="majorEastAsia"/>
          <w:b/>
          <w:bCs/>
          <w:sz w:val="36"/>
          <w:szCs w:val="36"/>
        </w:rPr>
        <w:t>10,000+ advisors</w:t>
      </w:r>
      <w:r w:rsidRPr="00A915A7">
        <w:rPr>
          <w:rStyle w:val="s2"/>
          <w:rFonts w:eastAsiaTheme="majorEastAsia"/>
          <w:b/>
          <w:bCs/>
          <w:sz w:val="36"/>
          <w:szCs w:val="36"/>
        </w:rPr>
        <w:t xml:space="preserve">, </w:t>
      </w:r>
    </w:p>
    <w:p w14:paraId="2688F90F" w14:textId="77777777" w:rsidR="00A915A7" w:rsidRDefault="008659D8" w:rsidP="008659D8">
      <w:pPr>
        <w:pStyle w:val="p3"/>
        <w:rPr>
          <w:rStyle w:val="s2"/>
          <w:rFonts w:eastAsiaTheme="majorEastAsia"/>
          <w:b/>
          <w:bCs/>
          <w:sz w:val="36"/>
          <w:szCs w:val="36"/>
        </w:rPr>
      </w:pPr>
      <w:r w:rsidRPr="00A915A7">
        <w:rPr>
          <w:rStyle w:val="s2"/>
          <w:rFonts w:eastAsiaTheme="majorEastAsia"/>
          <w:b/>
          <w:bCs/>
          <w:sz w:val="36"/>
          <w:szCs w:val="36"/>
        </w:rPr>
        <w:t xml:space="preserve">XPX is about relationships, shared principles, and creating better outcomes for business owners. </w:t>
      </w:r>
    </w:p>
    <w:p w14:paraId="46590667" w14:textId="455D4766" w:rsidR="008659D8" w:rsidRPr="00A915A7" w:rsidRDefault="008659D8" w:rsidP="008659D8">
      <w:pPr>
        <w:pStyle w:val="p3"/>
        <w:rPr>
          <w:b/>
          <w:bCs/>
          <w:sz w:val="36"/>
          <w:szCs w:val="36"/>
        </w:rPr>
      </w:pPr>
      <w:r w:rsidRPr="00A915A7">
        <w:rPr>
          <w:rStyle w:val="s2"/>
          <w:rFonts w:eastAsiaTheme="majorEastAsia"/>
          <w:b/>
          <w:bCs/>
          <w:sz w:val="36"/>
          <w:szCs w:val="36"/>
        </w:rPr>
        <w:t>We are here to break down silos, foster true collaboration, and ensure that exit planning isn’t just about the transaction—it’s about the people, the businesses, and the legacies they leave behind.”</w:t>
      </w:r>
    </w:p>
    <w:p w14:paraId="605787D1" w14:textId="77777777" w:rsidR="008659D8" w:rsidRPr="00A915A7" w:rsidRDefault="008659D8" w:rsidP="008659D8">
      <w:pPr>
        <w:pStyle w:val="p2"/>
        <w:rPr>
          <w:b/>
          <w:bCs/>
          <w:sz w:val="36"/>
          <w:szCs w:val="36"/>
        </w:rPr>
      </w:pPr>
    </w:p>
    <w:p w14:paraId="19023412" w14:textId="77777777" w:rsidR="008659D8" w:rsidRPr="00A915A7" w:rsidRDefault="008659D8" w:rsidP="008659D8">
      <w:pPr>
        <w:pStyle w:val="p3"/>
        <w:rPr>
          <w:b/>
          <w:bCs/>
          <w:sz w:val="36"/>
          <w:szCs w:val="36"/>
        </w:rPr>
      </w:pPr>
      <w:r w:rsidRPr="00A915A7">
        <w:rPr>
          <w:rStyle w:val="s3"/>
          <w:rFonts w:eastAsiaTheme="majorEastAsia"/>
          <w:b/>
          <w:bCs/>
          <w:sz w:val="36"/>
          <w:szCs w:val="36"/>
        </w:rPr>
        <w:t>(What’s Ahead Today)</w:t>
      </w:r>
    </w:p>
    <w:p w14:paraId="74D77D00" w14:textId="744201E5" w:rsidR="00A915A7" w:rsidRDefault="00A915A7" w:rsidP="008659D8">
      <w:pPr>
        <w:pStyle w:val="p3"/>
        <w:rPr>
          <w:rStyle w:val="s2"/>
          <w:rFonts w:eastAsiaTheme="majorEastAsia"/>
          <w:b/>
          <w:bCs/>
          <w:sz w:val="36"/>
          <w:szCs w:val="36"/>
        </w:rPr>
      </w:pPr>
      <w:r>
        <w:rPr>
          <w:rStyle w:val="s2"/>
          <w:rFonts w:eastAsiaTheme="majorEastAsia"/>
          <w:b/>
          <w:bCs/>
          <w:sz w:val="36"/>
          <w:szCs w:val="36"/>
        </w:rPr>
        <w:t>What makes XPX unique is the ability for the local chapters to chart their own course – programs, memberships and who they invite to participate.</w:t>
      </w:r>
    </w:p>
    <w:p w14:paraId="04945389" w14:textId="29A4F4BC" w:rsidR="008659D8" w:rsidRPr="00A915A7" w:rsidRDefault="00A915A7" w:rsidP="008659D8">
      <w:pPr>
        <w:pStyle w:val="p3"/>
        <w:rPr>
          <w:b/>
          <w:bCs/>
          <w:sz w:val="36"/>
          <w:szCs w:val="36"/>
        </w:rPr>
      </w:pPr>
      <w:r>
        <w:rPr>
          <w:rStyle w:val="s2"/>
          <w:rFonts w:eastAsiaTheme="majorEastAsia"/>
          <w:b/>
          <w:bCs/>
          <w:sz w:val="36"/>
          <w:szCs w:val="36"/>
        </w:rPr>
        <w:t xml:space="preserve">We hope you </w:t>
      </w:r>
      <w:r w:rsidR="006573AE">
        <w:rPr>
          <w:rStyle w:val="s2"/>
          <w:rFonts w:eastAsiaTheme="majorEastAsia"/>
          <w:b/>
          <w:bCs/>
          <w:sz w:val="36"/>
          <w:szCs w:val="36"/>
        </w:rPr>
        <w:t xml:space="preserve">will become involved and see </w:t>
      </w:r>
      <w:r w:rsidR="008659D8" w:rsidRPr="00A915A7">
        <w:rPr>
          <w:rStyle w:val="s2"/>
          <w:rFonts w:eastAsiaTheme="majorEastAsia"/>
          <w:b/>
          <w:bCs/>
          <w:sz w:val="36"/>
          <w:szCs w:val="36"/>
        </w:rPr>
        <w:t xml:space="preserve">why our community is such a valuable resource. Whether you’re an experienced advisor or just starting to explore the world of </w:t>
      </w:r>
      <w:r w:rsidR="008659D8" w:rsidRPr="00A915A7">
        <w:rPr>
          <w:rStyle w:val="s2"/>
          <w:rFonts w:eastAsiaTheme="majorEastAsia"/>
          <w:b/>
          <w:bCs/>
          <w:sz w:val="36"/>
          <w:szCs w:val="36"/>
        </w:rPr>
        <w:lastRenderedPageBreak/>
        <w:t>exit planning, XPX offers a platform where you can grow, contribute, and make a difference.”</w:t>
      </w:r>
    </w:p>
    <w:p w14:paraId="49555CB3" w14:textId="77777777" w:rsidR="008659D8" w:rsidRPr="00A915A7" w:rsidRDefault="008659D8" w:rsidP="008659D8">
      <w:pPr>
        <w:pStyle w:val="p2"/>
        <w:rPr>
          <w:b/>
          <w:bCs/>
          <w:sz w:val="36"/>
          <w:szCs w:val="36"/>
        </w:rPr>
      </w:pPr>
    </w:p>
    <w:p w14:paraId="6AD22620" w14:textId="77777777" w:rsidR="008659D8" w:rsidRPr="00A915A7" w:rsidRDefault="008659D8" w:rsidP="008659D8">
      <w:pPr>
        <w:pStyle w:val="p3"/>
        <w:rPr>
          <w:b/>
          <w:bCs/>
          <w:sz w:val="36"/>
          <w:szCs w:val="36"/>
        </w:rPr>
      </w:pPr>
      <w:r w:rsidRPr="00A915A7">
        <w:rPr>
          <w:rStyle w:val="s3"/>
          <w:rFonts w:eastAsiaTheme="majorEastAsia"/>
          <w:b/>
          <w:bCs/>
          <w:sz w:val="36"/>
          <w:szCs w:val="36"/>
        </w:rPr>
        <w:t>(Closing with a Call to Action)</w:t>
      </w:r>
    </w:p>
    <w:p w14:paraId="1B0D976F" w14:textId="0A28B9D9" w:rsidR="008659D8" w:rsidRPr="00A915A7" w:rsidRDefault="008659D8" w:rsidP="008659D8">
      <w:pPr>
        <w:pStyle w:val="p3"/>
        <w:rPr>
          <w:rStyle w:val="s2"/>
          <w:rFonts w:eastAsiaTheme="majorEastAsia"/>
          <w:b/>
          <w:bCs/>
          <w:sz w:val="36"/>
          <w:szCs w:val="36"/>
        </w:rPr>
      </w:pPr>
      <w:r w:rsidRPr="00A915A7">
        <w:rPr>
          <w:rStyle w:val="s2"/>
          <w:rFonts w:eastAsiaTheme="majorEastAsia"/>
          <w:b/>
          <w:bCs/>
          <w:sz w:val="36"/>
          <w:szCs w:val="36"/>
        </w:rPr>
        <w:t>“</w:t>
      </w:r>
      <w:proofErr w:type="gramStart"/>
      <w:r w:rsidRPr="00A915A7">
        <w:rPr>
          <w:rStyle w:val="s2"/>
          <w:rFonts w:eastAsiaTheme="majorEastAsia"/>
          <w:b/>
          <w:bCs/>
          <w:sz w:val="36"/>
          <w:szCs w:val="36"/>
        </w:rPr>
        <w:t>So</w:t>
      </w:r>
      <w:proofErr w:type="gramEnd"/>
      <w:r w:rsidRPr="00A915A7">
        <w:rPr>
          <w:rStyle w:val="s2"/>
          <w:rFonts w:eastAsiaTheme="majorEastAsia"/>
          <w:b/>
          <w:bCs/>
          <w:sz w:val="36"/>
          <w:szCs w:val="36"/>
        </w:rPr>
        <w:t xml:space="preserve"> let’s dive in, learn more, and start building something great together. And remember—just like a well-planned exit strategy, the key to success is collaboration, preparation, and a few good people to share the journey with. </w:t>
      </w:r>
    </w:p>
    <w:p w14:paraId="4407EE7D" w14:textId="129C7F65" w:rsidR="008659D8" w:rsidRPr="00A915A7" w:rsidRDefault="008659D8" w:rsidP="008659D8">
      <w:pPr>
        <w:pStyle w:val="p3"/>
        <w:rPr>
          <w:rStyle w:val="s2"/>
          <w:rFonts w:eastAsiaTheme="majorEastAsia"/>
          <w:b/>
          <w:bCs/>
          <w:sz w:val="36"/>
          <w:szCs w:val="36"/>
        </w:rPr>
      </w:pPr>
      <w:r w:rsidRPr="00A915A7">
        <w:rPr>
          <w:rStyle w:val="s2"/>
          <w:rFonts w:eastAsiaTheme="majorEastAsia"/>
          <w:b/>
          <w:bCs/>
          <w:sz w:val="36"/>
          <w:szCs w:val="36"/>
        </w:rPr>
        <w:t xml:space="preserve">We have a </w:t>
      </w:r>
      <w:r w:rsidR="006573AE" w:rsidRPr="00A915A7">
        <w:rPr>
          <w:rStyle w:val="s2"/>
          <w:rFonts w:eastAsiaTheme="majorEastAsia"/>
          <w:b/>
          <w:bCs/>
          <w:sz w:val="36"/>
          <w:szCs w:val="36"/>
        </w:rPr>
        <w:t>well-formed</w:t>
      </w:r>
      <w:r w:rsidRPr="00A915A7">
        <w:rPr>
          <w:rStyle w:val="s2"/>
          <w:rFonts w:eastAsiaTheme="majorEastAsia"/>
          <w:b/>
          <w:bCs/>
          <w:sz w:val="36"/>
          <w:szCs w:val="36"/>
        </w:rPr>
        <w:t xml:space="preserve"> group of dedicated professionals who have form</w:t>
      </w:r>
      <w:r w:rsidR="00967344" w:rsidRPr="00A915A7">
        <w:rPr>
          <w:rStyle w:val="s2"/>
          <w:rFonts w:eastAsiaTheme="majorEastAsia"/>
          <w:b/>
          <w:bCs/>
          <w:sz w:val="36"/>
          <w:szCs w:val="36"/>
        </w:rPr>
        <w:t>ed</w:t>
      </w:r>
      <w:r w:rsidRPr="00A915A7">
        <w:rPr>
          <w:rStyle w:val="s2"/>
          <w:rFonts w:eastAsiaTheme="majorEastAsia"/>
          <w:b/>
          <w:bCs/>
          <w:sz w:val="36"/>
          <w:szCs w:val="36"/>
        </w:rPr>
        <w:t xml:space="preserve"> the base for our chapter.  </w:t>
      </w:r>
    </w:p>
    <w:p w14:paraId="38ABDDE0" w14:textId="73710181" w:rsidR="00967344" w:rsidRPr="00A915A7" w:rsidRDefault="006573AE" w:rsidP="008659D8">
      <w:pPr>
        <w:pStyle w:val="p3"/>
        <w:rPr>
          <w:rStyle w:val="s2"/>
          <w:rFonts w:eastAsiaTheme="majorEastAsia"/>
          <w:b/>
          <w:bCs/>
          <w:sz w:val="36"/>
          <w:szCs w:val="36"/>
        </w:rPr>
      </w:pPr>
      <w:r w:rsidRPr="00A915A7">
        <w:rPr>
          <w:rStyle w:val="s2"/>
          <w:rFonts w:eastAsiaTheme="majorEastAsia"/>
          <w:b/>
          <w:bCs/>
          <w:sz w:val="36"/>
          <w:szCs w:val="36"/>
        </w:rPr>
        <w:t>Everyone</w:t>
      </w:r>
      <w:r w:rsidR="00967344" w:rsidRPr="00A915A7">
        <w:rPr>
          <w:rStyle w:val="s2"/>
          <w:rFonts w:eastAsiaTheme="majorEastAsia"/>
          <w:b/>
          <w:bCs/>
          <w:sz w:val="36"/>
          <w:szCs w:val="36"/>
        </w:rPr>
        <w:t xml:space="preserve"> </w:t>
      </w:r>
      <w:r>
        <w:rPr>
          <w:rStyle w:val="s2"/>
          <w:rFonts w:eastAsiaTheme="majorEastAsia"/>
          <w:b/>
          <w:bCs/>
          <w:sz w:val="36"/>
          <w:szCs w:val="36"/>
        </w:rPr>
        <w:t xml:space="preserve">who has been invited today, </w:t>
      </w:r>
      <w:r w:rsidR="00967344" w:rsidRPr="00A915A7">
        <w:rPr>
          <w:rStyle w:val="s2"/>
          <w:rFonts w:eastAsiaTheme="majorEastAsia"/>
          <w:b/>
          <w:bCs/>
          <w:sz w:val="36"/>
          <w:szCs w:val="36"/>
        </w:rPr>
        <w:t>was hand selected by one or more members of the Founders or Launch Committee</w:t>
      </w:r>
    </w:p>
    <w:p w14:paraId="710A3E74" w14:textId="31479602" w:rsidR="00967344" w:rsidRPr="00A915A7" w:rsidRDefault="00967344" w:rsidP="008659D8">
      <w:pPr>
        <w:pStyle w:val="p3"/>
        <w:rPr>
          <w:rStyle w:val="s2"/>
          <w:rFonts w:eastAsiaTheme="majorEastAsia"/>
          <w:b/>
          <w:bCs/>
          <w:sz w:val="36"/>
          <w:szCs w:val="36"/>
        </w:rPr>
      </w:pPr>
      <w:r w:rsidRPr="00A915A7">
        <w:rPr>
          <w:rStyle w:val="s2"/>
          <w:rFonts w:eastAsiaTheme="majorEastAsia"/>
          <w:b/>
          <w:bCs/>
          <w:sz w:val="36"/>
          <w:szCs w:val="36"/>
        </w:rPr>
        <w:t xml:space="preserve">We are here to build the community, educate others and encourage young professionals as they progress through their careers.  </w:t>
      </w:r>
    </w:p>
    <w:p w14:paraId="2F6876AE" w14:textId="0565841A" w:rsidR="00291742" w:rsidRPr="00A915A7" w:rsidRDefault="00291742" w:rsidP="008659D8">
      <w:pPr>
        <w:pStyle w:val="p3"/>
        <w:rPr>
          <w:rStyle w:val="s2"/>
          <w:rFonts w:eastAsiaTheme="majorEastAsia"/>
          <w:b/>
          <w:bCs/>
          <w:sz w:val="36"/>
          <w:szCs w:val="36"/>
        </w:rPr>
      </w:pPr>
    </w:p>
    <w:p w14:paraId="2D2EF009" w14:textId="59938793" w:rsidR="00967344" w:rsidRPr="00A915A7" w:rsidRDefault="00967344" w:rsidP="008659D8">
      <w:pPr>
        <w:pStyle w:val="p3"/>
        <w:rPr>
          <w:rStyle w:val="s2"/>
          <w:rFonts w:eastAsiaTheme="majorEastAsia"/>
          <w:b/>
          <w:bCs/>
          <w:sz w:val="36"/>
          <w:szCs w:val="36"/>
        </w:rPr>
      </w:pPr>
      <w:r w:rsidRPr="00A915A7">
        <w:rPr>
          <w:rStyle w:val="s2"/>
          <w:rFonts w:eastAsiaTheme="majorEastAsia"/>
          <w:b/>
          <w:bCs/>
          <w:sz w:val="36"/>
          <w:szCs w:val="36"/>
        </w:rPr>
        <w:t xml:space="preserve">We hope that you will all consider becoming a member.  We plan to take a deliberate approach to adding members to ensure we have a </w:t>
      </w:r>
      <w:r w:rsidR="00291742" w:rsidRPr="00A915A7">
        <w:rPr>
          <w:rStyle w:val="s2"/>
          <w:rFonts w:eastAsiaTheme="majorEastAsia"/>
          <w:b/>
          <w:bCs/>
          <w:sz w:val="36"/>
          <w:szCs w:val="36"/>
        </w:rPr>
        <w:t xml:space="preserve">cross section of professionals.  Some chapters have had to cap their membership to avoid a dearth of ay one profession. </w:t>
      </w:r>
    </w:p>
    <w:p w14:paraId="7FD46BC8" w14:textId="6D9A7A8A" w:rsidR="00A915A7" w:rsidRPr="00A915A7" w:rsidRDefault="00291742" w:rsidP="008659D8">
      <w:pPr>
        <w:pStyle w:val="p3"/>
        <w:rPr>
          <w:rStyle w:val="s2"/>
          <w:rFonts w:eastAsiaTheme="majorEastAsia"/>
          <w:b/>
          <w:bCs/>
          <w:sz w:val="36"/>
          <w:szCs w:val="36"/>
        </w:rPr>
      </w:pPr>
      <w:r w:rsidRPr="00A915A7">
        <w:rPr>
          <w:rStyle w:val="s2"/>
          <w:rFonts w:eastAsiaTheme="majorEastAsia"/>
          <w:b/>
          <w:bCs/>
          <w:sz w:val="36"/>
          <w:szCs w:val="36"/>
        </w:rPr>
        <w:t>We have a calendar of educational and social events for the res</w:t>
      </w:r>
      <w:r w:rsidR="006573AE">
        <w:rPr>
          <w:rStyle w:val="s2"/>
          <w:rFonts w:eastAsiaTheme="majorEastAsia"/>
          <w:b/>
          <w:bCs/>
          <w:sz w:val="36"/>
          <w:szCs w:val="36"/>
        </w:rPr>
        <w:t xml:space="preserve">t of </w:t>
      </w:r>
      <w:r w:rsidR="006573AE" w:rsidRPr="00A915A7">
        <w:rPr>
          <w:rStyle w:val="s2"/>
          <w:rFonts w:eastAsiaTheme="majorEastAsia"/>
          <w:b/>
          <w:bCs/>
          <w:sz w:val="36"/>
          <w:szCs w:val="36"/>
        </w:rPr>
        <w:t>the</w:t>
      </w:r>
      <w:r w:rsidRPr="00A915A7">
        <w:rPr>
          <w:rStyle w:val="s2"/>
          <w:rFonts w:eastAsiaTheme="majorEastAsia"/>
          <w:b/>
          <w:bCs/>
          <w:sz w:val="36"/>
          <w:szCs w:val="36"/>
        </w:rPr>
        <w:t xml:space="preserve"> year.  </w:t>
      </w:r>
    </w:p>
    <w:p w14:paraId="4B74D59B" w14:textId="163DD826" w:rsidR="00A915A7" w:rsidRPr="00A915A7" w:rsidRDefault="00A915A7" w:rsidP="008659D8">
      <w:pPr>
        <w:pStyle w:val="p3"/>
        <w:rPr>
          <w:rStyle w:val="s2"/>
          <w:rFonts w:eastAsiaTheme="majorEastAsia"/>
          <w:b/>
          <w:bCs/>
          <w:sz w:val="36"/>
          <w:szCs w:val="36"/>
        </w:rPr>
      </w:pPr>
      <w:r w:rsidRPr="00A915A7">
        <w:rPr>
          <w:rStyle w:val="s2"/>
          <w:rFonts w:eastAsiaTheme="majorEastAsia"/>
          <w:b/>
          <w:bCs/>
          <w:sz w:val="36"/>
          <w:szCs w:val="36"/>
        </w:rPr>
        <w:lastRenderedPageBreak/>
        <w:t xml:space="preserve">The intent is to provide educational programs so our members can continue to provide their clients with </w:t>
      </w:r>
      <w:r w:rsidR="006573AE" w:rsidRPr="00A915A7">
        <w:rPr>
          <w:rStyle w:val="s2"/>
          <w:rFonts w:eastAsiaTheme="majorEastAsia"/>
          <w:b/>
          <w:bCs/>
          <w:sz w:val="36"/>
          <w:szCs w:val="36"/>
        </w:rPr>
        <w:t>best-in-class</w:t>
      </w:r>
      <w:r w:rsidRPr="00A915A7">
        <w:rPr>
          <w:rStyle w:val="s2"/>
          <w:rFonts w:eastAsiaTheme="majorEastAsia"/>
          <w:b/>
          <w:bCs/>
          <w:sz w:val="36"/>
          <w:szCs w:val="36"/>
        </w:rPr>
        <w:t xml:space="preserve"> solutions. </w:t>
      </w:r>
    </w:p>
    <w:p w14:paraId="1D938D98" w14:textId="5000D83F" w:rsidR="00291742" w:rsidRDefault="00291742" w:rsidP="008659D8">
      <w:pPr>
        <w:pStyle w:val="p3"/>
        <w:rPr>
          <w:rStyle w:val="s2"/>
          <w:rFonts w:eastAsiaTheme="majorEastAsia"/>
          <w:b/>
          <w:bCs/>
          <w:sz w:val="36"/>
          <w:szCs w:val="36"/>
        </w:rPr>
      </w:pPr>
      <w:r w:rsidRPr="00A915A7">
        <w:rPr>
          <w:rStyle w:val="s2"/>
          <w:rFonts w:eastAsiaTheme="majorEastAsia"/>
          <w:b/>
          <w:bCs/>
          <w:sz w:val="36"/>
          <w:szCs w:val="36"/>
        </w:rPr>
        <w:t xml:space="preserve">Molly has printed off the calendar and it will be posted on our website.  </w:t>
      </w:r>
    </w:p>
    <w:p w14:paraId="28AEC244" w14:textId="2C7BDB24" w:rsidR="006573AE" w:rsidRDefault="006573AE" w:rsidP="008659D8">
      <w:pPr>
        <w:pStyle w:val="p3"/>
        <w:rPr>
          <w:rStyle w:val="s2"/>
          <w:rFonts w:eastAsiaTheme="majorEastAsia"/>
          <w:b/>
          <w:bCs/>
          <w:sz w:val="36"/>
          <w:szCs w:val="36"/>
        </w:rPr>
      </w:pPr>
      <w:r>
        <w:rPr>
          <w:rStyle w:val="s2"/>
          <w:rFonts w:eastAsiaTheme="majorEastAsia"/>
          <w:b/>
          <w:bCs/>
          <w:sz w:val="36"/>
          <w:szCs w:val="36"/>
        </w:rPr>
        <w:t xml:space="preserve">There are several launch committee members here today who will be available during the reception to answer questions you may have, or you are certainly welcome to reach out to me.  </w:t>
      </w:r>
    </w:p>
    <w:p w14:paraId="3740BB97" w14:textId="3E85B2BD" w:rsidR="006573AE" w:rsidRDefault="006573AE" w:rsidP="008659D8">
      <w:pPr>
        <w:pStyle w:val="p3"/>
        <w:rPr>
          <w:rStyle w:val="s2"/>
          <w:rFonts w:eastAsiaTheme="majorEastAsia"/>
          <w:b/>
          <w:bCs/>
          <w:sz w:val="36"/>
          <w:szCs w:val="36"/>
        </w:rPr>
      </w:pPr>
      <w:r>
        <w:rPr>
          <w:rStyle w:val="s2"/>
          <w:rFonts w:eastAsiaTheme="majorEastAsia"/>
          <w:b/>
          <w:bCs/>
          <w:sz w:val="36"/>
          <w:szCs w:val="36"/>
        </w:rPr>
        <w:t xml:space="preserve">I’m going to turn this over to Molly and Art who will introduce today’s speaker, Ray Leach.  Thanks for your interest and I look forward to working together.  </w:t>
      </w:r>
    </w:p>
    <w:p w14:paraId="6A09671B" w14:textId="77777777" w:rsidR="006573AE" w:rsidRDefault="006573AE" w:rsidP="008659D8">
      <w:pPr>
        <w:pStyle w:val="p3"/>
        <w:rPr>
          <w:rStyle w:val="s2"/>
          <w:rFonts w:eastAsiaTheme="majorEastAsia"/>
          <w:b/>
          <w:bCs/>
          <w:sz w:val="36"/>
          <w:szCs w:val="36"/>
        </w:rPr>
      </w:pPr>
    </w:p>
    <w:p w14:paraId="7E7A190D" w14:textId="77777777" w:rsidR="006573AE" w:rsidRPr="00A915A7" w:rsidRDefault="006573AE" w:rsidP="008659D8">
      <w:pPr>
        <w:pStyle w:val="p3"/>
        <w:rPr>
          <w:b/>
          <w:bCs/>
          <w:sz w:val="36"/>
          <w:szCs w:val="36"/>
        </w:rPr>
      </w:pPr>
    </w:p>
    <w:p w14:paraId="2FD336CC" w14:textId="77777777" w:rsidR="008659D8" w:rsidRPr="00A915A7" w:rsidRDefault="008659D8">
      <w:pPr>
        <w:rPr>
          <w:b/>
          <w:bCs/>
          <w:sz w:val="36"/>
          <w:szCs w:val="36"/>
        </w:rPr>
      </w:pPr>
    </w:p>
    <w:sectPr w:rsidR="008659D8" w:rsidRPr="00A91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D8"/>
    <w:rsid w:val="00291742"/>
    <w:rsid w:val="003E6EBB"/>
    <w:rsid w:val="006573AE"/>
    <w:rsid w:val="008659D8"/>
    <w:rsid w:val="00967344"/>
    <w:rsid w:val="00A915A7"/>
    <w:rsid w:val="00F95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24EDE6E"/>
  <w15:chartTrackingRefBased/>
  <w15:docId w15:val="{9C6A82B3-EB32-4347-9288-4FD905BC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9D8"/>
    <w:rPr>
      <w:rFonts w:eastAsiaTheme="majorEastAsia" w:cstheme="majorBidi"/>
      <w:color w:val="272727" w:themeColor="text1" w:themeTint="D8"/>
    </w:rPr>
  </w:style>
  <w:style w:type="paragraph" w:styleId="Title">
    <w:name w:val="Title"/>
    <w:basedOn w:val="Normal"/>
    <w:next w:val="Normal"/>
    <w:link w:val="TitleChar"/>
    <w:uiPriority w:val="10"/>
    <w:qFormat/>
    <w:rsid w:val="00865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9D8"/>
    <w:pPr>
      <w:spacing w:before="160"/>
      <w:jc w:val="center"/>
    </w:pPr>
    <w:rPr>
      <w:i/>
      <w:iCs/>
      <w:color w:val="404040" w:themeColor="text1" w:themeTint="BF"/>
    </w:rPr>
  </w:style>
  <w:style w:type="character" w:customStyle="1" w:styleId="QuoteChar">
    <w:name w:val="Quote Char"/>
    <w:basedOn w:val="DefaultParagraphFont"/>
    <w:link w:val="Quote"/>
    <w:uiPriority w:val="29"/>
    <w:rsid w:val="008659D8"/>
    <w:rPr>
      <w:i/>
      <w:iCs/>
      <w:color w:val="404040" w:themeColor="text1" w:themeTint="BF"/>
    </w:rPr>
  </w:style>
  <w:style w:type="paragraph" w:styleId="ListParagraph">
    <w:name w:val="List Paragraph"/>
    <w:basedOn w:val="Normal"/>
    <w:uiPriority w:val="34"/>
    <w:qFormat/>
    <w:rsid w:val="008659D8"/>
    <w:pPr>
      <w:ind w:left="720"/>
      <w:contextualSpacing/>
    </w:pPr>
  </w:style>
  <w:style w:type="character" w:styleId="IntenseEmphasis">
    <w:name w:val="Intense Emphasis"/>
    <w:basedOn w:val="DefaultParagraphFont"/>
    <w:uiPriority w:val="21"/>
    <w:qFormat/>
    <w:rsid w:val="008659D8"/>
    <w:rPr>
      <w:i/>
      <w:iCs/>
      <w:color w:val="0F4761" w:themeColor="accent1" w:themeShade="BF"/>
    </w:rPr>
  </w:style>
  <w:style w:type="paragraph" w:styleId="IntenseQuote">
    <w:name w:val="Intense Quote"/>
    <w:basedOn w:val="Normal"/>
    <w:next w:val="Normal"/>
    <w:link w:val="IntenseQuoteChar"/>
    <w:uiPriority w:val="30"/>
    <w:qFormat/>
    <w:rsid w:val="00865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9D8"/>
    <w:rPr>
      <w:i/>
      <w:iCs/>
      <w:color w:val="0F4761" w:themeColor="accent1" w:themeShade="BF"/>
    </w:rPr>
  </w:style>
  <w:style w:type="character" w:styleId="IntenseReference">
    <w:name w:val="Intense Reference"/>
    <w:basedOn w:val="DefaultParagraphFont"/>
    <w:uiPriority w:val="32"/>
    <w:qFormat/>
    <w:rsid w:val="008659D8"/>
    <w:rPr>
      <w:b/>
      <w:bCs/>
      <w:smallCaps/>
      <w:color w:val="0F4761" w:themeColor="accent1" w:themeShade="BF"/>
      <w:spacing w:val="5"/>
    </w:rPr>
  </w:style>
  <w:style w:type="paragraph" w:customStyle="1" w:styleId="p1">
    <w:name w:val="p1"/>
    <w:basedOn w:val="Normal"/>
    <w:rsid w:val="008659D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8659D8"/>
  </w:style>
  <w:style w:type="paragraph" w:customStyle="1" w:styleId="p2">
    <w:name w:val="p2"/>
    <w:basedOn w:val="Normal"/>
    <w:rsid w:val="008659D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8659D8"/>
  </w:style>
  <w:style w:type="paragraph" w:customStyle="1" w:styleId="p3">
    <w:name w:val="p3"/>
    <w:basedOn w:val="Normal"/>
    <w:rsid w:val="008659D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3">
    <w:name w:val="s3"/>
    <w:basedOn w:val="DefaultParagraphFont"/>
    <w:rsid w:val="00865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2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Olejko</dc:creator>
  <cp:keywords/>
  <dc:description/>
  <cp:lastModifiedBy>Linda Olejko</cp:lastModifiedBy>
  <cp:revision>1</cp:revision>
  <dcterms:created xsi:type="dcterms:W3CDTF">2025-02-19T13:17:00Z</dcterms:created>
  <dcterms:modified xsi:type="dcterms:W3CDTF">2025-02-19T14:18:00Z</dcterms:modified>
</cp:coreProperties>
</file>